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6600E" w:rsidRDefault="00D6304E">
      <w:r>
        <w:rPr>
          <w:noProof/>
        </w:rPr>
        <w:pict>
          <v:shapetype id="_x0000_t202" coordsize="21600,21600" o:spt="202" path="m0,0l0,21600,21600,21600,21600,0xe">
            <v:stroke joinstyle="miter"/>
            <v:path gradientshapeok="t" o:connecttype="rect"/>
          </v:shapetype>
          <v:shape id="_x0000_s1030" type="#_x0000_t202" style="position:absolute;margin-left:54pt;margin-top:108pt;width:321pt;height:231pt;z-index:251662336;mso-wrap-edited:f;mso-position-horizontal:absolute;mso-position-vertical:absolute" wrapcoords="-171 -400 -171 21800 21771 21800 21771 -400 -171 -400" filled="f" strokeweight="6pt">
            <v:fill o:detectmouseclick="t"/>
            <v:stroke linestyle="thickBetweenThin"/>
            <v:textbox inset=",7.2pt,,7.2pt">
              <w:txbxContent>
                <w:p w:rsidR="001B260E" w:rsidRDefault="001B260E">
                  <w:r>
                    <w:t>A note from the teacher…</w:t>
                  </w:r>
                </w:p>
                <w:p w:rsidR="001B260E" w:rsidRDefault="001B260E">
                  <w:r>
                    <w:tab/>
                    <w:t xml:space="preserve">March is here and we are all looking forward to spring.  Continue to talk with your children about the importance of assignments and good behavior.  Your child brings home an agenda as a way of communication between school and home.  It is a very important part of their education.  Take time to read it.  </w:t>
                  </w:r>
                </w:p>
                <w:p w:rsidR="001B260E" w:rsidRDefault="001B260E">
                  <w:r>
                    <w:tab/>
                    <w:t>In math we are working on fractions.  In Social Studies we are studying the Nile River Valley.   We continue to work on strategies in reading and writing.  Ask your kids about the different subjects.</w:t>
                  </w:r>
                </w:p>
                <w:p w:rsidR="001B260E" w:rsidRDefault="001B260E">
                  <w:r>
                    <w:tab/>
                    <w:t>Don’t forget about PSSA week March 14-18.  Students need to be rested, eat healthy, exercise and do their best.  Thank you to the families that are sending in water and nutritious snacks!</w:t>
                  </w:r>
                </w:p>
                <w:p w:rsidR="001B260E" w:rsidRDefault="001B260E"/>
                <w:p w:rsidR="001B260E" w:rsidRDefault="001B260E">
                  <w:r>
                    <w:tab/>
                  </w:r>
                </w:p>
                <w:p w:rsidR="001B260E" w:rsidRDefault="001B260E">
                  <w:r>
                    <w:tab/>
                  </w:r>
                </w:p>
                <w:p w:rsidR="001B260E" w:rsidRDefault="001B260E" w:rsidP="00FF168F">
                  <w:r>
                    <w:tab/>
                  </w:r>
                </w:p>
                <w:p w:rsidR="001B260E" w:rsidRDefault="001B260E" w:rsidP="00C428BC"/>
                <w:p w:rsidR="001B260E" w:rsidRDefault="001B260E"/>
                <w:p w:rsidR="001B260E" w:rsidRDefault="001B260E"/>
              </w:txbxContent>
            </v:textbox>
            <w10:wrap type="tight"/>
          </v:shape>
        </w:pict>
      </w:r>
      <w:r>
        <w:rPr>
          <w:noProof/>
        </w:rPr>
        <w:pict>
          <v:shape id="_x0000_s1028" type="#_x0000_t202" style="position:absolute;margin-left:91.5pt;margin-top:-18pt;width:249pt;height:106.5pt;z-index:251660288;mso-wrap-edited:f;mso-position-horizontal:absolute;mso-position-vertical:absolute" wrapcoords="-187 -225 -187 21600 21787 21600 21787 -225 -187 -225" filled="f" strokeweight="3pt">
            <v:fill o:detectmouseclick="t"/>
            <v:textbox style="mso-next-textbox:#_x0000_s1028" inset=",7.2pt,,7.2pt">
              <w:txbxContent>
                <w:p w:rsidR="001B260E" w:rsidRPr="001B1E0A" w:rsidRDefault="001B260E" w:rsidP="001B1E0A">
                  <w:pPr>
                    <w:jc w:val="center"/>
                    <w:rPr>
                      <w:b/>
                    </w:rPr>
                  </w:pPr>
                  <w:r>
                    <w:rPr>
                      <w:b/>
                    </w:rPr>
                    <w:t>MARCH</w:t>
                  </w:r>
                  <w:r w:rsidRPr="001B1E0A">
                    <w:rPr>
                      <w:b/>
                    </w:rPr>
                    <w:t xml:space="preserve"> Dates to Remember</w:t>
                  </w:r>
                </w:p>
                <w:p w:rsidR="001B260E" w:rsidRPr="001B1E0A" w:rsidRDefault="001B260E" w:rsidP="001B1E0A">
                  <w:pPr>
                    <w:rPr>
                      <w:sz w:val="16"/>
                    </w:rPr>
                  </w:pPr>
                </w:p>
                <w:p w:rsidR="001B260E" w:rsidRDefault="001B260E" w:rsidP="001B1E0A">
                  <w:r>
                    <w:t>11</w:t>
                  </w:r>
                  <w:r w:rsidRPr="00FF168F">
                    <w:rPr>
                      <w:vertAlign w:val="superscript"/>
                    </w:rPr>
                    <w:t>th</w:t>
                  </w:r>
                  <w:r>
                    <w:t xml:space="preserve"> </w:t>
                  </w:r>
                  <w:r>
                    <w:tab/>
                  </w:r>
                  <w:r>
                    <w:tab/>
                    <w:t>No School Students</w:t>
                  </w:r>
                </w:p>
                <w:p w:rsidR="001B260E" w:rsidRDefault="001B260E" w:rsidP="001B1E0A">
                  <w:r>
                    <w:t>17</w:t>
                  </w:r>
                  <w:r w:rsidRPr="00FF168F">
                    <w:rPr>
                      <w:vertAlign w:val="superscript"/>
                    </w:rPr>
                    <w:t>th</w:t>
                  </w:r>
                  <w:r>
                    <w:t xml:space="preserve"> </w:t>
                  </w:r>
                  <w:r>
                    <w:tab/>
                  </w:r>
                  <w:r>
                    <w:tab/>
                    <w:t>Wear Green</w:t>
                  </w:r>
                </w:p>
                <w:p w:rsidR="001B260E" w:rsidRDefault="001B260E" w:rsidP="001B1E0A">
                  <w:r>
                    <w:t>18</w:t>
                  </w:r>
                  <w:r w:rsidRPr="00FF168F">
                    <w:rPr>
                      <w:vertAlign w:val="superscript"/>
                    </w:rPr>
                    <w:t>th</w:t>
                  </w:r>
                  <w:r>
                    <w:t xml:space="preserve"> </w:t>
                  </w:r>
                  <w:r>
                    <w:tab/>
                  </w:r>
                  <w:r>
                    <w:tab/>
                    <w:t>Hero Shirt Day</w:t>
                  </w:r>
                </w:p>
                <w:p w:rsidR="001B260E" w:rsidRPr="00CA1972" w:rsidRDefault="001B260E" w:rsidP="001B1E0A">
                  <w:pPr>
                    <w:rPr>
                      <w:sz w:val="16"/>
                    </w:rPr>
                  </w:pPr>
                </w:p>
                <w:p w:rsidR="001B260E" w:rsidRPr="001B260E" w:rsidRDefault="001B260E" w:rsidP="001B1E0A">
                  <w:pPr>
                    <w:rPr>
                      <w:sz w:val="32"/>
                    </w:rPr>
                  </w:pPr>
                  <w:r w:rsidRPr="001B260E">
                    <w:rPr>
                      <w:sz w:val="32"/>
                    </w:rPr>
                    <w:t>PSSA WEEK MARCH 14-18</w:t>
                  </w:r>
                </w:p>
                <w:p w:rsidR="001B260E" w:rsidRDefault="001B260E" w:rsidP="001B1E0A"/>
                <w:p w:rsidR="001B260E" w:rsidRDefault="001B260E" w:rsidP="001B1E0A"/>
              </w:txbxContent>
            </v:textbox>
            <w10:wrap type="tight"/>
          </v:shape>
        </w:pict>
      </w:r>
      <w:r w:rsidR="002D60ED">
        <w:rPr>
          <w:noProof/>
        </w:rPr>
        <w:pict>
          <v:shape id="_x0000_s1042" type="#_x0000_t202" style="position:absolute;margin-left:252pt;margin-top:630pt;width:4in;height:54pt;z-index:251668480;mso-wrap-edited:f;mso-position-horizontal:absolute;mso-position-vertical:absolute" wrapcoords="0 0 21600 0 21600 21600 0 21600 0 0" filled="f" stroked="f">
            <v:fill o:detectmouseclick="t"/>
            <v:textbox inset=",7.2pt,,7.2pt">
              <w:txbxContent>
                <w:p w:rsidR="001B260E" w:rsidRPr="00A124AB" w:rsidRDefault="001B260E" w:rsidP="00A124AB">
                  <w:pPr>
                    <w:jc w:val="center"/>
                    <w:rPr>
                      <w:rFonts w:ascii="Mistral" w:hAnsi="Mistral"/>
                      <w:sz w:val="36"/>
                    </w:rPr>
                  </w:pPr>
                  <w:r w:rsidRPr="00A124AB">
                    <w:rPr>
                      <w:rFonts w:ascii="Mistral" w:hAnsi="Mistral"/>
                      <w:sz w:val="36"/>
                    </w:rPr>
                    <w:t>Thank you for sharing your child with me!</w:t>
                  </w:r>
                </w:p>
                <w:p w:rsidR="001B260E" w:rsidRPr="00A124AB" w:rsidRDefault="001B260E" w:rsidP="00A124AB">
                  <w:pPr>
                    <w:jc w:val="center"/>
                    <w:rPr>
                      <w:rFonts w:ascii="Mistral" w:hAnsi="Mistral"/>
                      <w:sz w:val="32"/>
                    </w:rPr>
                  </w:pPr>
                  <w:r w:rsidRPr="00A124AB">
                    <w:rPr>
                      <w:rFonts w:ascii="Mistral" w:hAnsi="Mistral"/>
                      <w:sz w:val="32"/>
                    </w:rPr>
                    <w:t>Pat</w:t>
                  </w:r>
                  <w:r>
                    <w:rPr>
                      <w:rFonts w:ascii="Mistral" w:hAnsi="Mistral"/>
                      <w:sz w:val="32"/>
                    </w:rPr>
                    <w:t>r</w:t>
                  </w:r>
                  <w:r w:rsidRPr="00A124AB">
                    <w:rPr>
                      <w:rFonts w:ascii="Mistral" w:hAnsi="Mistral"/>
                      <w:sz w:val="32"/>
                    </w:rPr>
                    <w:t>icia Martinez</w:t>
                  </w:r>
                </w:p>
              </w:txbxContent>
            </v:textbox>
            <w10:wrap type="tight"/>
          </v:shape>
        </w:pict>
      </w:r>
      <w:r w:rsidR="002D60ED">
        <w:rPr>
          <w:noProof/>
        </w:rPr>
        <w:pict>
          <v:shape id="_x0000_s1059" type="#_x0000_t202" style="position:absolute;margin-left:-9.15pt;margin-top:420.85pt;width:1in;height:36pt;z-index:251676672;mso-wrap-edited:f;mso-position-horizontal:absolute;mso-position-vertical:absolute" wrapcoords="0 0 21600 0 21600 21600 0 21600 0 0" filled="f" stroked="f">
            <v:fill o:detectmouseclick="t"/>
            <v:textbox inset=",7.2pt,,7.2pt">
              <w:txbxContent>
                <w:p w:rsidR="001B260E" w:rsidRPr="00D06B41" w:rsidRDefault="001B260E">
                  <w:pPr>
                    <w:rPr>
                      <w:sz w:val="36"/>
                    </w:rPr>
                  </w:pPr>
                  <w:r>
                    <w:rPr>
                      <w:sz w:val="36"/>
                    </w:rPr>
                    <w:t>2011</w:t>
                  </w:r>
                </w:p>
              </w:txbxContent>
            </v:textbox>
            <w10:wrap type="tight"/>
          </v:shape>
        </w:pict>
      </w:r>
      <w:r w:rsidR="002D60ED">
        <w:rPr>
          <w:noProof/>
        </w:rPr>
        <w:pict>
          <v:shape id="_x0000_s1037" type="#_x0000_t202" style="position:absolute;margin-left:54pt;margin-top:5in;width:322.5pt;height:106.5pt;z-index:251666432;mso-wrap-edited:f;mso-position-horizontal:absolute;mso-position-vertical:absolute" wrapcoords="-120 0 -120 21535 21720 21535 21720 0 -120 0" filled="f" strokeweight="3pt">
            <v:fill o:detectmouseclick="t"/>
            <v:stroke linestyle="thinThin"/>
            <v:textbox inset=",7.2pt,,7.2pt">
              <w:txbxContent>
                <w:p w:rsidR="001B260E" w:rsidRDefault="001B260E" w:rsidP="00985A1A">
                  <w:pPr>
                    <w:jc w:val="center"/>
                    <w:rPr>
                      <w:rFonts w:ascii="Comic Sans MS" w:hAnsi="Comic Sans MS"/>
                      <w:i/>
                      <w:sz w:val="28"/>
                    </w:rPr>
                  </w:pPr>
                  <w:r>
                    <w:rPr>
                      <w:rFonts w:ascii="Comic Sans MS" w:hAnsi="Comic Sans MS"/>
                      <w:i/>
                      <w:sz w:val="28"/>
                    </w:rPr>
                    <w:t>RECESS</w:t>
                  </w:r>
                </w:p>
                <w:p w:rsidR="001B260E" w:rsidRPr="00985A1A" w:rsidRDefault="001B260E" w:rsidP="00985A1A">
                  <w:pPr>
                    <w:jc w:val="center"/>
                    <w:rPr>
                      <w:rFonts w:ascii="Comic Sans MS" w:hAnsi="Comic Sans MS"/>
                      <w:sz w:val="20"/>
                    </w:rPr>
                  </w:pPr>
                  <w:r>
                    <w:rPr>
                      <w:rFonts w:ascii="Comic Sans MS" w:hAnsi="Comic Sans MS"/>
                      <w:i/>
                      <w:sz w:val="20"/>
                    </w:rPr>
                    <w:t>With the every changing weather in NW PA please be aware of what your children are wearing on their feet.  The playground blacktop is mushy and wet many days.  Students are able to bring boots and extra socks as needed.  Last week we dried socks on the heater—oh what a beautiful aroma that produced!</w:t>
                  </w:r>
                </w:p>
              </w:txbxContent>
            </v:textbox>
            <w10:wrap type="tight"/>
          </v:shape>
        </w:pict>
      </w:r>
      <w:r w:rsidR="002D60ED">
        <w:rPr>
          <w:noProof/>
        </w:rPr>
        <w:pict>
          <v:shape id="_x0000_s1053" type="#_x0000_t202" style="position:absolute;margin-left:396pt;margin-top:5in;width:143.65pt;height:96.85pt;z-index:251673600;mso-wrap-edited:f;mso-position-horizontal:absolute;mso-position-vertical:absolute" wrapcoords="0 0 21600 0 21600 21600 0 21600 0 0" filled="f" stroked="f">
            <v:fill o:detectmouseclick="t"/>
            <v:textbox style="mso-next-textbox:#_x0000_s1054" inset=",7.2pt,,7.2pt">
              <w:txbxContent>
                <w:p w:rsidR="001B260E" w:rsidRPr="009E0953" w:rsidRDefault="001B260E" w:rsidP="00DF6150">
                  <w:pPr>
                    <w:jc w:val="center"/>
                    <w:rPr>
                      <w:sz w:val="28"/>
                    </w:rPr>
                  </w:pPr>
                  <w:r w:rsidRPr="009E0953">
                    <w:rPr>
                      <w:sz w:val="28"/>
                    </w:rPr>
                    <w:t>THANK YOU</w:t>
                  </w:r>
                </w:p>
                <w:p w:rsidR="001B260E" w:rsidRDefault="001B260E" w:rsidP="00DF6150">
                  <w:pPr>
                    <w:jc w:val="center"/>
                  </w:pPr>
                  <w:r w:rsidRPr="009E0953">
                    <w:rPr>
                      <w:sz w:val="28"/>
                    </w:rPr>
                    <w:t>to the parents who continually send in snacks for the class</w:t>
                  </w:r>
                  <w:r>
                    <w:t>.</w:t>
                  </w:r>
                </w:p>
              </w:txbxContent>
            </v:textbox>
            <w10:wrap type="tight"/>
          </v:shape>
        </w:pict>
      </w:r>
      <w:r w:rsidR="002D60ED">
        <w:rPr>
          <w:noProof/>
        </w:rPr>
        <w:pict>
          <v:shape id="_x0000_s1044" type="#_x0000_t202" style="position:absolute;margin-left:396pt;margin-top:90pt;width:2in;height:126pt;z-index:251670528;mso-wrap-edited:f;mso-position-horizontal:absolute;mso-position-vertical:absolute" wrapcoords="0 0 21600 0 21600 21600 0 21600 0 0" filled="f" stroked="f">
            <v:fill o:detectmouseclick="t"/>
            <v:textbox inset=",7.2pt,,7.2pt">
              <w:txbxContent>
                <w:p w:rsidR="001B260E" w:rsidRPr="00406559" w:rsidRDefault="001B260E">
                  <w:pPr>
                    <w:rPr>
                      <w:b/>
                    </w:rPr>
                  </w:pPr>
                  <w:r w:rsidRPr="00406559">
                    <w:rPr>
                      <w:b/>
                    </w:rPr>
                    <w:t>TO DO:</w:t>
                  </w:r>
                </w:p>
                <w:p w:rsidR="001B260E" w:rsidRDefault="001B260E">
                  <w:r>
                    <w:t>*read every night</w:t>
                  </w:r>
                </w:p>
                <w:p w:rsidR="001B260E" w:rsidRDefault="001B260E">
                  <w:r>
                    <w:t>*study spelling</w:t>
                  </w:r>
                </w:p>
                <w:p w:rsidR="001B260E" w:rsidRDefault="001B260E">
                  <w:r>
                    <w:t>*practice math facts</w:t>
                  </w:r>
                </w:p>
                <w:p w:rsidR="001B260E" w:rsidRDefault="001B260E">
                  <w:r>
                    <w:t>*come prepared</w:t>
                  </w:r>
                </w:p>
                <w:p w:rsidR="001B260E" w:rsidRDefault="001B260E">
                  <w:r>
                    <w:t>*be positive</w:t>
                  </w:r>
                </w:p>
                <w:p w:rsidR="001B260E" w:rsidRDefault="001B260E">
                  <w:r>
                    <w:t>*dress for the cold weather</w:t>
                  </w:r>
                </w:p>
              </w:txbxContent>
            </v:textbox>
            <w10:wrap type="tight"/>
          </v:shape>
        </w:pict>
      </w:r>
      <w:r w:rsidR="002D60ED">
        <w:rPr>
          <w:noProof/>
        </w:rPr>
        <w:pict>
          <v:shape id="_x0000_s1029" type="#_x0000_t202" style="position:absolute;margin-left:333pt;margin-top:234pt;width:143.5pt;height:118.65pt;z-index:251661312;mso-wrap-edited:f;mso-position-horizontal:absolute;mso-position-vertical:absolute" wrapcoords="-64 0 -64 21510 21664 21510 21664 0 -64 0" filled="f" strokeweight="1pt">
            <v:fill o:detectmouseclick="t"/>
            <v:textbox inset=",7.2pt,,7.2pt">
              <w:txbxContent>
                <w:p w:rsidR="001B260E" w:rsidRPr="00025B9B" w:rsidRDefault="001B260E">
                  <w:pPr>
                    <w:rPr>
                      <w:sz w:val="28"/>
                    </w:rPr>
                  </w:pPr>
                  <w:r w:rsidRPr="00025B9B">
                    <w:rPr>
                      <w:sz w:val="28"/>
                    </w:rPr>
                    <w:t>SPECIAL SCHEDULE</w:t>
                  </w:r>
                </w:p>
                <w:p w:rsidR="001B260E" w:rsidRPr="00025B9B" w:rsidRDefault="001B260E">
                  <w:pPr>
                    <w:rPr>
                      <w:sz w:val="28"/>
                    </w:rPr>
                  </w:pPr>
                  <w:r w:rsidRPr="00025B9B">
                    <w:rPr>
                      <w:sz w:val="28"/>
                    </w:rPr>
                    <w:t>A DAY-</w:t>
                  </w:r>
                  <w:r>
                    <w:rPr>
                      <w:sz w:val="28"/>
                    </w:rPr>
                    <w:t>ART</w:t>
                  </w:r>
                </w:p>
                <w:p w:rsidR="001B260E" w:rsidRPr="00025B9B" w:rsidRDefault="001B260E">
                  <w:pPr>
                    <w:rPr>
                      <w:sz w:val="28"/>
                    </w:rPr>
                  </w:pPr>
                  <w:r w:rsidRPr="00025B9B">
                    <w:rPr>
                      <w:sz w:val="28"/>
                    </w:rPr>
                    <w:t xml:space="preserve">B DAY- </w:t>
                  </w:r>
                  <w:r>
                    <w:rPr>
                      <w:sz w:val="28"/>
                    </w:rPr>
                    <w:t>TECH</w:t>
                  </w:r>
                </w:p>
                <w:p w:rsidR="001B260E" w:rsidRPr="00025B9B" w:rsidRDefault="001B260E">
                  <w:pPr>
                    <w:rPr>
                      <w:sz w:val="28"/>
                    </w:rPr>
                  </w:pPr>
                  <w:r w:rsidRPr="00025B9B">
                    <w:rPr>
                      <w:sz w:val="28"/>
                    </w:rPr>
                    <w:t xml:space="preserve">C DAY-  </w:t>
                  </w:r>
                  <w:r>
                    <w:rPr>
                      <w:sz w:val="28"/>
                    </w:rPr>
                    <w:t>MUSIC</w:t>
                  </w:r>
                </w:p>
                <w:p w:rsidR="001B260E" w:rsidRPr="00025B9B" w:rsidRDefault="001B260E">
                  <w:pPr>
                    <w:rPr>
                      <w:sz w:val="28"/>
                    </w:rPr>
                  </w:pPr>
                  <w:r w:rsidRPr="00025B9B">
                    <w:rPr>
                      <w:sz w:val="28"/>
                    </w:rPr>
                    <w:t>D DAY-  LIBRARY</w:t>
                  </w:r>
                </w:p>
                <w:p w:rsidR="001B260E" w:rsidRPr="00025B9B" w:rsidRDefault="001B260E">
                  <w:pPr>
                    <w:rPr>
                      <w:sz w:val="28"/>
                    </w:rPr>
                  </w:pPr>
                  <w:r w:rsidRPr="00025B9B">
                    <w:rPr>
                      <w:sz w:val="28"/>
                    </w:rPr>
                    <w:t>E DAY-  GYM</w:t>
                  </w:r>
                </w:p>
              </w:txbxContent>
            </v:textbox>
          </v:shape>
        </w:pict>
      </w:r>
      <w:r w:rsidR="002D60ED">
        <w:rPr>
          <w:noProof/>
        </w:rPr>
        <w:pict>
          <v:shape id="_x0000_s1043" type="#_x0000_t202" style="position:absolute;margin-left:234pt;margin-top:468pt;width:296.85pt;height:2in;z-index:251669504;mso-wrap-edited:f;mso-position-horizontal:absolute;mso-position-vertical:absolute" wrapcoords="0 0 21600 0 21600 21600 0 21600 0 0" filled="f" stroked="f" strokecolor="black [3213]">
            <v:fill o:detectmouseclick="t"/>
            <v:textbox inset=",7.2pt,,7.2pt">
              <w:txbxContent>
                <w:p w:rsidR="001B260E" w:rsidRDefault="001B260E" w:rsidP="00CA0634">
                  <w:pPr>
                    <w:pBdr>
                      <w:top w:val="dotDash" w:sz="4" w:space="1" w:color="auto"/>
                      <w:left w:val="dotDash" w:sz="4" w:space="4" w:color="auto"/>
                      <w:bottom w:val="dotDash" w:sz="4" w:space="1" w:color="auto"/>
                      <w:right w:val="dotDash" w:sz="4" w:space="4" w:color="auto"/>
                    </w:pBdr>
                    <w:jc w:val="center"/>
                    <w:rPr>
                      <w:b/>
                      <w:sz w:val="28"/>
                    </w:rPr>
                  </w:pPr>
                </w:p>
                <w:p w:rsidR="001B260E" w:rsidRDefault="001B260E" w:rsidP="00CA0634">
                  <w:pPr>
                    <w:pBdr>
                      <w:top w:val="dotDash" w:sz="4" w:space="1" w:color="auto"/>
                      <w:left w:val="dotDash" w:sz="4" w:space="4" w:color="auto"/>
                      <w:bottom w:val="dotDash" w:sz="4" w:space="1" w:color="auto"/>
                      <w:right w:val="dotDash" w:sz="4" w:space="4" w:color="auto"/>
                    </w:pBdr>
                    <w:jc w:val="center"/>
                    <w:rPr>
                      <w:b/>
                      <w:i/>
                      <w:sz w:val="28"/>
                    </w:rPr>
                  </w:pPr>
                  <w:r w:rsidRPr="00CA0634">
                    <w:rPr>
                      <w:b/>
                      <w:sz w:val="28"/>
                    </w:rPr>
                    <w:t>SKILL FOCUS</w:t>
                  </w:r>
                  <w:r>
                    <w:rPr>
                      <w:b/>
                      <w:sz w:val="28"/>
                    </w:rPr>
                    <w:t>-</w:t>
                  </w:r>
                  <w:r>
                    <w:rPr>
                      <w:b/>
                      <w:i/>
                      <w:sz w:val="28"/>
                    </w:rPr>
                    <w:t>CALCULATOR</w:t>
                  </w:r>
                </w:p>
                <w:p w:rsidR="001B260E" w:rsidRPr="00CA0634" w:rsidRDefault="001B260E" w:rsidP="00CA0634">
                  <w:pPr>
                    <w:pBdr>
                      <w:top w:val="dotDash" w:sz="4" w:space="1" w:color="auto"/>
                      <w:left w:val="dotDash" w:sz="4" w:space="4" w:color="auto"/>
                      <w:bottom w:val="dotDash" w:sz="4" w:space="1" w:color="auto"/>
                      <w:right w:val="dotDash" w:sz="4" w:space="4" w:color="auto"/>
                    </w:pBdr>
                    <w:jc w:val="center"/>
                    <w:rPr>
                      <w:b/>
                      <w:sz w:val="16"/>
                    </w:rPr>
                  </w:pPr>
                </w:p>
                <w:p w:rsidR="001B260E" w:rsidRDefault="001B260E" w:rsidP="00CA0634">
                  <w:pPr>
                    <w:pBdr>
                      <w:top w:val="dotDash" w:sz="4" w:space="1" w:color="auto"/>
                      <w:left w:val="dotDash" w:sz="4" w:space="4" w:color="auto"/>
                      <w:bottom w:val="dotDash" w:sz="4" w:space="1" w:color="auto"/>
                      <w:right w:val="dotDash" w:sz="4" w:space="4" w:color="auto"/>
                    </w:pBdr>
                    <w:jc w:val="center"/>
                  </w:pPr>
                  <w:r>
                    <w:t>One of the skills that all students need especially in this technological age is using a calculator.  Spend some time working on the different functions of a calculator at home or on the computer.  It is an important part of 21</w:t>
                  </w:r>
                  <w:r w:rsidRPr="001E5A9E">
                    <w:rPr>
                      <w:vertAlign w:val="superscript"/>
                    </w:rPr>
                    <w:t>st</w:t>
                  </w:r>
                  <w:r>
                    <w:t xml:space="preserve"> century education.</w:t>
                  </w:r>
                </w:p>
              </w:txbxContent>
            </v:textbox>
            <w10:wrap type="tight"/>
          </v:shape>
        </w:pict>
      </w:r>
      <w:r w:rsidR="002D60ED">
        <w:rPr>
          <w:noProof/>
        </w:rPr>
        <w:pict>
          <v:shape id="_x0000_s1058" type="#_x0000_t202" style="position:absolute;margin-left:-81pt;margin-top:6in;width:306pt;height:4in;z-index:-251640832;mso-wrap-edited:f;mso-position-horizontal:absolute;mso-position-vertical:absolute" wrapcoords="0 0 21600 0 21600 21600 0 21600 0 0" filled="f" stroked="f">
            <v:fill o:detectmouseclick="t"/>
            <v:textbox inset=",7.2pt,,7.2pt">
              <w:txbxContent>
                <w:p w:rsidR="001B260E" w:rsidRDefault="001B260E">
                  <w:r w:rsidRPr="00FF168F">
                    <w:rPr>
                      <w:noProof/>
                    </w:rPr>
                    <w:drawing>
                      <wp:inline distT="0" distB="0" distL="0" distR="0">
                        <wp:extent cx="3307080" cy="3655193"/>
                        <wp:effectExtent l="25400" t="0" r="0" b="0"/>
                        <wp:docPr id="5" name="Picture 1" descr="::Desktop:Picture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icture 9.png"/>
                                <pic:cNvPicPr>
                                  <a:picLocks noChangeAspect="1" noChangeArrowheads="1"/>
                                </pic:cNvPicPr>
                              </pic:nvPicPr>
                              <pic:blipFill>
                                <a:blip r:embed="rId4">
                                  <a:grayscl/>
                                </a:blip>
                                <a:srcRect/>
                                <a:stretch>
                                  <a:fillRect/>
                                </a:stretch>
                              </pic:blipFill>
                              <pic:spPr bwMode="auto">
                                <a:xfrm>
                                  <a:off x="0" y="0"/>
                                  <a:ext cx="3314116" cy="3662970"/>
                                </a:xfrm>
                                <a:prstGeom prst="rect">
                                  <a:avLst/>
                                </a:prstGeom>
                                <a:noFill/>
                                <a:ln w="9525">
                                  <a:noFill/>
                                  <a:miter lim="800000"/>
                                  <a:headEnd/>
                                  <a:tailEnd/>
                                </a:ln>
                              </pic:spPr>
                            </pic:pic>
                          </a:graphicData>
                        </a:graphic>
                      </wp:inline>
                    </w:drawing>
                  </w:r>
                </w:p>
              </w:txbxContent>
            </v:textbox>
          </v:shape>
        </w:pict>
      </w:r>
      <w:r w:rsidR="002D60ED">
        <w:rPr>
          <w:noProof/>
        </w:rPr>
        <w:pict>
          <v:shape id="_x0000_s1027" type="#_x0000_t202" style="position:absolute;margin-left:5in;margin-top:-18pt;width:141pt;height:88.5pt;z-index:251659264;mso-wrap-edited:f;mso-position-horizontal:absolute;mso-position-vertical:absolute" wrapcoords="-300 0 -300 21300 21900 21300 21900 0 -300 0" filled="f" strokeweight="3pt">
            <v:fill o:detectmouseclick="t"/>
            <v:stroke linestyle="thinThin"/>
            <v:textbox inset=",7.2pt,,7.2pt">
              <w:txbxContent>
                <w:p w:rsidR="001B260E" w:rsidRDefault="001B260E" w:rsidP="0076600E">
                  <w:pPr>
                    <w:jc w:val="center"/>
                  </w:pPr>
                  <w:r>
                    <w:t>6</w:t>
                  </w:r>
                  <w:r w:rsidRPr="0076600E">
                    <w:rPr>
                      <w:vertAlign w:val="superscript"/>
                    </w:rPr>
                    <w:t>TH</w:t>
                  </w:r>
                  <w:r>
                    <w:t xml:space="preserve"> GRADE</w:t>
                  </w:r>
                </w:p>
                <w:p w:rsidR="001B260E" w:rsidRDefault="001B260E" w:rsidP="0076600E">
                  <w:pPr>
                    <w:jc w:val="center"/>
                  </w:pPr>
                  <w:r>
                    <w:t>MRS. MARTINEZ</w:t>
                  </w:r>
                </w:p>
                <w:p w:rsidR="001B260E" w:rsidRDefault="001B260E" w:rsidP="0076600E">
                  <w:pPr>
                    <w:jc w:val="center"/>
                  </w:pPr>
                  <w:r>
                    <w:t>RM 201</w:t>
                  </w:r>
                </w:p>
                <w:p w:rsidR="001B260E" w:rsidRDefault="001B260E" w:rsidP="0076600E">
                  <w:pPr>
                    <w:jc w:val="center"/>
                  </w:pPr>
                  <w:r>
                    <w:t>763.2314</w:t>
                  </w:r>
                </w:p>
                <w:p w:rsidR="001B260E" w:rsidRPr="001B1E0A" w:rsidRDefault="001B260E" w:rsidP="0076600E">
                  <w:pPr>
                    <w:jc w:val="center"/>
                    <w:rPr>
                      <w:sz w:val="22"/>
                    </w:rPr>
                  </w:pPr>
                  <w:r w:rsidRPr="001B1E0A">
                    <w:rPr>
                      <w:sz w:val="22"/>
                    </w:rPr>
                    <w:t>pmart</w:t>
                  </w:r>
                  <w:r>
                    <w:rPr>
                      <w:sz w:val="22"/>
                    </w:rPr>
                    <w:t>i</w:t>
                  </w:r>
                  <w:r w:rsidRPr="001B1E0A">
                    <w:rPr>
                      <w:sz w:val="22"/>
                    </w:rPr>
                    <w:t>nez@penncrest.</w:t>
                  </w:r>
                  <w:r>
                    <w:rPr>
                      <w:sz w:val="22"/>
                    </w:rPr>
                    <w:t>org</w:t>
                  </w:r>
                </w:p>
              </w:txbxContent>
            </v:textbox>
            <w10:wrap type="tight"/>
          </v:shape>
        </w:pict>
      </w:r>
      <w:r w:rsidR="002D60ED">
        <w:rPr>
          <w:noProof/>
        </w:rPr>
        <w:pict>
          <v:shape id="_x0000_s1026" type="#_x0000_t202" style="position:absolute;margin-left:-18pt;margin-top:12.85pt;width:1in;height:6in;flip:x;z-index:251658240;mso-wrap-edited:f;mso-position-horizontal:absolute;mso-position-vertical:absolute" wrapcoords="0 0 21600 0 21600 21600 0 21600 0 0" filled="f" stroked="f">
            <v:fill o:detectmouseclick="t"/>
            <v:textbox inset=",7.2pt,,7.2pt">
              <w:txbxContent>
                <w:p w:rsidR="001B260E" w:rsidRPr="00FF168F" w:rsidRDefault="001B260E">
                  <w:pPr>
                    <w:rPr>
                      <w:rFonts w:ascii="Princetown LET" w:hAnsi="Princetown LET"/>
                      <w:sz w:val="144"/>
                    </w:rPr>
                  </w:pPr>
                  <w:r w:rsidRPr="00FF168F">
                    <w:rPr>
                      <w:rFonts w:ascii="Princetown LET" w:hAnsi="Princetown LET"/>
                      <w:sz w:val="144"/>
                    </w:rPr>
                    <w:t>MARCH</w:t>
                  </w:r>
                </w:p>
                <w:p w:rsidR="001B260E" w:rsidRPr="00FF168F" w:rsidRDefault="001B260E">
                  <w:pPr>
                    <w:rPr>
                      <w:rFonts w:ascii="Princetown LET" w:hAnsi="Princetown LET"/>
                      <w:sz w:val="144"/>
                    </w:rPr>
                  </w:pPr>
                  <w:r w:rsidRPr="00FF168F">
                    <w:rPr>
                      <w:rFonts w:ascii="Princetown LET" w:hAnsi="Princetown LET"/>
                      <w:sz w:val="144"/>
                    </w:rPr>
                    <w:t xml:space="preserve"> </w:t>
                  </w:r>
                </w:p>
              </w:txbxContent>
            </v:textbox>
            <w10:wrap type="tight"/>
          </v:shape>
        </w:pict>
      </w:r>
      <w:r w:rsidR="002D60ED">
        <w:rPr>
          <w:noProof/>
        </w:rPr>
        <w:pict>
          <v:shape id="_x0000_s1054" type="#_x0000_t202" style="position:absolute;margin-left:3in;margin-top:612pt;width:1in;height:1in;z-index:251674624;mso-wrap-edited:f" wrapcoords="0 0 21600 0 21600 21600 0 21600 0 0" filled="f" stroked="f">
            <v:fill o:detectmouseclick="t"/>
            <v:textbox inset=",7.2pt,,7.2pt">
              <w:txbxContent/>
            </v:textbox>
            <w10:wrap type="tight"/>
          </v:shape>
        </w:pict>
      </w:r>
    </w:p>
    <w:sectPr w:rsidR="0076600E" w:rsidSect="0076600E">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istral">
    <w:panose1 w:val="03090702030407020403"/>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Princetown LET">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6600E"/>
    <w:rsid w:val="00002110"/>
    <w:rsid w:val="00025B9B"/>
    <w:rsid w:val="00093725"/>
    <w:rsid w:val="000A6C34"/>
    <w:rsid w:val="00183CCC"/>
    <w:rsid w:val="001B1E0A"/>
    <w:rsid w:val="001B260E"/>
    <w:rsid w:val="001E590A"/>
    <w:rsid w:val="001E5A9E"/>
    <w:rsid w:val="001F2F80"/>
    <w:rsid w:val="00213BFA"/>
    <w:rsid w:val="00243846"/>
    <w:rsid w:val="0025777D"/>
    <w:rsid w:val="002D60ED"/>
    <w:rsid w:val="002D767E"/>
    <w:rsid w:val="002F0508"/>
    <w:rsid w:val="003B18A0"/>
    <w:rsid w:val="003C55FA"/>
    <w:rsid w:val="003E6176"/>
    <w:rsid w:val="00406559"/>
    <w:rsid w:val="00462089"/>
    <w:rsid w:val="00482FDF"/>
    <w:rsid w:val="0048355B"/>
    <w:rsid w:val="004C1623"/>
    <w:rsid w:val="00512EC6"/>
    <w:rsid w:val="005D6717"/>
    <w:rsid w:val="005E792A"/>
    <w:rsid w:val="00695B06"/>
    <w:rsid w:val="006E7E4D"/>
    <w:rsid w:val="0073498B"/>
    <w:rsid w:val="0076600E"/>
    <w:rsid w:val="00963545"/>
    <w:rsid w:val="00985A1A"/>
    <w:rsid w:val="009A3693"/>
    <w:rsid w:val="009E0953"/>
    <w:rsid w:val="009E4D73"/>
    <w:rsid w:val="00A124AB"/>
    <w:rsid w:val="00AE16F2"/>
    <w:rsid w:val="00AE6181"/>
    <w:rsid w:val="00B12D25"/>
    <w:rsid w:val="00B67AA7"/>
    <w:rsid w:val="00BB2363"/>
    <w:rsid w:val="00BB2A5B"/>
    <w:rsid w:val="00C428BC"/>
    <w:rsid w:val="00C46D6E"/>
    <w:rsid w:val="00CA0634"/>
    <w:rsid w:val="00CA1972"/>
    <w:rsid w:val="00CF0601"/>
    <w:rsid w:val="00D06B41"/>
    <w:rsid w:val="00D22C0E"/>
    <w:rsid w:val="00D35742"/>
    <w:rsid w:val="00D6304E"/>
    <w:rsid w:val="00D65681"/>
    <w:rsid w:val="00D94DB1"/>
    <w:rsid w:val="00DF6150"/>
    <w:rsid w:val="00E97DCA"/>
    <w:rsid w:val="00EA1384"/>
    <w:rsid w:val="00F26E10"/>
    <w:rsid w:val="00FF168F"/>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5">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E0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Words>
  <Characters>11</Characters>
  <Application>Microsoft Macintosh Word</Application>
  <DocSecurity>0</DocSecurity>
  <Lines>1</Lines>
  <Paragraphs>1</Paragraphs>
  <ScaleCrop>false</ScaleCrop>
  <Company>PENNCREST</Company>
  <LinksUpToDate>false</LinksUpToDate>
  <CharactersWithSpaces>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PATRICIA</dc:creator>
  <cp:keywords/>
  <cp:lastModifiedBy>tech</cp:lastModifiedBy>
  <cp:revision>4</cp:revision>
  <cp:lastPrinted>2011-03-09T16:40:00Z</cp:lastPrinted>
  <dcterms:created xsi:type="dcterms:W3CDTF">2011-03-09T15:38:00Z</dcterms:created>
  <dcterms:modified xsi:type="dcterms:W3CDTF">2011-03-09T16:44:00Z</dcterms:modified>
</cp:coreProperties>
</file>